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3DA3" w:rsidRDefault="00513DA3">
      <w:bookmarkStart w:id="0" w:name="_GoBack"/>
      <w:bookmarkEnd w:id="0"/>
    </w:p>
    <w:p w:rsidR="007D6546" w:rsidRDefault="00BF7F5C" w:rsidP="007D6546">
      <w:pPr>
        <w:jc w:val="center"/>
        <w:rPr>
          <w:sz w:val="40"/>
          <w:szCs w:val="40"/>
        </w:rPr>
      </w:pPr>
      <w:r>
        <w:rPr>
          <w:sz w:val="40"/>
          <w:szCs w:val="40"/>
        </w:rPr>
        <w:t xml:space="preserve">Motorová dlaha </w:t>
      </w:r>
      <w:r w:rsidR="00BD256F">
        <w:rPr>
          <w:sz w:val="40"/>
          <w:szCs w:val="40"/>
        </w:rPr>
        <w:t xml:space="preserve">kolenního a kyčelního </w:t>
      </w:r>
      <w:r>
        <w:rPr>
          <w:sz w:val="40"/>
          <w:szCs w:val="40"/>
        </w:rPr>
        <w:t>kloubu</w:t>
      </w:r>
    </w:p>
    <w:p w:rsidR="006A13E8" w:rsidRPr="007D6546" w:rsidRDefault="006A13E8" w:rsidP="007D6546">
      <w:pPr>
        <w:jc w:val="center"/>
        <w:rPr>
          <w:sz w:val="40"/>
          <w:szCs w:val="40"/>
        </w:rPr>
      </w:pPr>
    </w:p>
    <w:p w:rsidR="007D6546" w:rsidRDefault="007D6546"/>
    <w:p w:rsidR="007D6546" w:rsidRPr="007D6546" w:rsidRDefault="007D6546">
      <w:pPr>
        <w:rPr>
          <w:u w:val="single"/>
        </w:rPr>
      </w:pPr>
      <w:r w:rsidRPr="007D6546">
        <w:rPr>
          <w:u w:val="single"/>
        </w:rPr>
        <w:t>Popis:</w:t>
      </w:r>
    </w:p>
    <w:p w:rsidR="00987CA2" w:rsidRDefault="009D69DA" w:rsidP="00987CA2">
      <w:r w:rsidRPr="00B76B67">
        <w:rPr>
          <w:rFonts w:cstheme="minorHAnsi"/>
        </w:rPr>
        <w:t xml:space="preserve">Motorová dlaha kolenního </w:t>
      </w:r>
      <w:r w:rsidR="00D11B8E">
        <w:rPr>
          <w:rFonts w:cstheme="minorHAnsi"/>
        </w:rPr>
        <w:t xml:space="preserve">a </w:t>
      </w:r>
      <w:r w:rsidRPr="00B76B67">
        <w:rPr>
          <w:rFonts w:cstheme="minorHAnsi"/>
        </w:rPr>
        <w:t>kyčelního kloubu</w:t>
      </w:r>
      <w:r>
        <w:rPr>
          <w:rFonts w:cstheme="minorHAnsi"/>
        </w:rPr>
        <w:t xml:space="preserve"> (</w:t>
      </w:r>
      <w:r w:rsidR="00D11B8E">
        <w:rPr>
          <w:rFonts w:cstheme="minorHAnsi"/>
        </w:rPr>
        <w:t>1</w:t>
      </w:r>
      <w:r>
        <w:rPr>
          <w:rFonts w:cstheme="minorHAnsi"/>
        </w:rPr>
        <w:t>kus)</w:t>
      </w:r>
      <w:r w:rsidR="00BD256F">
        <w:rPr>
          <w:rFonts w:cstheme="minorHAnsi"/>
        </w:rPr>
        <w:t xml:space="preserve"> pro </w:t>
      </w:r>
      <w:r w:rsidR="00987CA2">
        <w:t>Anesteziologicko-resuscitační oddělení Krajské zdravotní, a.s. -  Nemocnice Děčín, o.z.</w:t>
      </w:r>
    </w:p>
    <w:p w:rsidR="007D6546" w:rsidRDefault="00987CA2">
      <w:pPr>
        <w:rPr>
          <w:rFonts w:cstheme="minorHAnsi"/>
        </w:rPr>
      </w:pPr>
      <w:r>
        <w:rPr>
          <w:rFonts w:cstheme="minorHAnsi"/>
        </w:rPr>
        <w:t xml:space="preserve">Dlaha má sloužit pro procvičení dolní končetiny a rehabilitaci kolenního a kyčelního kloubu ležících pacientů v intenzivní </w:t>
      </w:r>
      <w:r w:rsidR="0012653E">
        <w:rPr>
          <w:rFonts w:cstheme="minorHAnsi"/>
        </w:rPr>
        <w:t xml:space="preserve">péči. Dlaha by se měla </w:t>
      </w:r>
      <w:r>
        <w:rPr>
          <w:rFonts w:cstheme="minorHAnsi"/>
        </w:rPr>
        <w:t>používat na nemocenském lůžku.</w:t>
      </w:r>
    </w:p>
    <w:p w:rsidR="007D6546" w:rsidRDefault="007D6546"/>
    <w:p w:rsidR="007D6546" w:rsidRDefault="007D6546">
      <w:pPr>
        <w:rPr>
          <w:u w:val="single"/>
        </w:rPr>
      </w:pPr>
      <w:r w:rsidRPr="007D6546">
        <w:rPr>
          <w:u w:val="single"/>
        </w:rPr>
        <w:t>Technická specifikace:</w:t>
      </w:r>
    </w:p>
    <w:p w:rsidR="002A6403" w:rsidRPr="007D6546" w:rsidRDefault="002A6403">
      <w:pPr>
        <w:rPr>
          <w:u w:val="single"/>
        </w:rPr>
      </w:pPr>
      <w:r w:rsidRPr="007679B9">
        <w:t>Požadované minimální technické a uživatelské parametry:</w:t>
      </w:r>
    </w:p>
    <w:p w:rsidR="00776F0E" w:rsidRDefault="00776F0E" w:rsidP="00776F0E">
      <w:pPr>
        <w:pStyle w:val="Odstavecseseznamem"/>
        <w:numPr>
          <w:ilvl w:val="0"/>
          <w:numId w:val="14"/>
        </w:numPr>
        <w:ind w:left="426"/>
        <w:rPr>
          <w:rFonts w:cstheme="minorHAnsi"/>
        </w:rPr>
      </w:pPr>
      <w:r w:rsidRPr="009D69DA">
        <w:rPr>
          <w:rFonts w:cstheme="minorHAnsi"/>
        </w:rPr>
        <w:t>Motorová dlaha kolenního kloubu (1 kus)</w:t>
      </w:r>
    </w:p>
    <w:p w:rsidR="00987CA2" w:rsidRPr="009D69DA" w:rsidRDefault="00987CA2" w:rsidP="00776F0E">
      <w:pPr>
        <w:pStyle w:val="Odstavecseseznamem"/>
        <w:numPr>
          <w:ilvl w:val="0"/>
          <w:numId w:val="14"/>
        </w:numPr>
        <w:ind w:left="426"/>
        <w:rPr>
          <w:rFonts w:cstheme="minorHAnsi"/>
        </w:rPr>
      </w:pPr>
      <w:r>
        <w:rPr>
          <w:rFonts w:cstheme="minorHAnsi"/>
        </w:rPr>
        <w:t>Vhodná pro rehabilitaci ležících pacientů intenzivní péče</w:t>
      </w:r>
    </w:p>
    <w:p w:rsidR="00776F0E" w:rsidRPr="00B76B67" w:rsidRDefault="00776F0E" w:rsidP="009D69DA">
      <w:pPr>
        <w:pStyle w:val="Odstavecseseznamem"/>
        <w:numPr>
          <w:ilvl w:val="0"/>
          <w:numId w:val="15"/>
        </w:numPr>
        <w:rPr>
          <w:rFonts w:cstheme="minorHAnsi"/>
        </w:rPr>
      </w:pPr>
      <w:r w:rsidRPr="00B76B67">
        <w:rPr>
          <w:rFonts w:cstheme="minorHAnsi"/>
        </w:rPr>
        <w:t>Snadná manipulace</w:t>
      </w:r>
    </w:p>
    <w:p w:rsidR="00776F0E" w:rsidRPr="00B76B67" w:rsidRDefault="00776F0E" w:rsidP="009D69DA">
      <w:pPr>
        <w:pStyle w:val="Odstavecseseznamem"/>
        <w:numPr>
          <w:ilvl w:val="0"/>
          <w:numId w:val="15"/>
        </w:numPr>
        <w:rPr>
          <w:rFonts w:cstheme="minorHAnsi"/>
        </w:rPr>
      </w:pPr>
      <w:r w:rsidRPr="00B76B67">
        <w:rPr>
          <w:rFonts w:cstheme="minorHAnsi"/>
        </w:rPr>
        <w:t>Použití pro levou i pravou končetinu</w:t>
      </w:r>
    </w:p>
    <w:p w:rsidR="00776F0E" w:rsidRPr="00B76B67" w:rsidRDefault="00776F0E" w:rsidP="009D69DA">
      <w:pPr>
        <w:pStyle w:val="Odstavecseseznamem"/>
        <w:numPr>
          <w:ilvl w:val="0"/>
          <w:numId w:val="15"/>
        </w:numPr>
        <w:rPr>
          <w:rFonts w:cstheme="minorHAnsi"/>
        </w:rPr>
      </w:pPr>
      <w:r>
        <w:rPr>
          <w:rFonts w:cstheme="minorHAnsi"/>
        </w:rPr>
        <w:t>P</w:t>
      </w:r>
      <w:r w:rsidRPr="00B76B67">
        <w:rPr>
          <w:rFonts w:cstheme="minorHAnsi"/>
        </w:rPr>
        <w:t>oužití dlahy bez přestavby z pravé na levou končetinu</w:t>
      </w:r>
    </w:p>
    <w:p w:rsidR="00D11B8E" w:rsidRPr="00B76B67" w:rsidRDefault="00D11B8E" w:rsidP="00D11B8E">
      <w:pPr>
        <w:pStyle w:val="Odstavecseseznamem"/>
        <w:numPr>
          <w:ilvl w:val="0"/>
          <w:numId w:val="15"/>
        </w:numPr>
        <w:rPr>
          <w:rFonts w:cstheme="minorHAnsi"/>
        </w:rPr>
      </w:pPr>
      <w:r>
        <w:rPr>
          <w:rFonts w:cstheme="minorHAnsi"/>
        </w:rPr>
        <w:t>N</w:t>
      </w:r>
      <w:r w:rsidRPr="00B76B67">
        <w:rPr>
          <w:rFonts w:cstheme="minorHAnsi"/>
        </w:rPr>
        <w:t>astavitelná délka dlahy pro končetiny</w:t>
      </w:r>
    </w:p>
    <w:p w:rsidR="0016711B" w:rsidRPr="00B76B67" w:rsidRDefault="0016711B" w:rsidP="0016711B">
      <w:pPr>
        <w:pStyle w:val="Odstavecseseznamem"/>
        <w:numPr>
          <w:ilvl w:val="0"/>
          <w:numId w:val="15"/>
        </w:numPr>
        <w:rPr>
          <w:rFonts w:cstheme="minorHAnsi"/>
        </w:rPr>
      </w:pPr>
      <w:r>
        <w:rPr>
          <w:rFonts w:cstheme="minorHAnsi"/>
        </w:rPr>
        <w:t>R</w:t>
      </w:r>
      <w:r w:rsidRPr="00B76B67">
        <w:rPr>
          <w:rFonts w:cstheme="minorHAnsi"/>
        </w:rPr>
        <w:t>ozsahy pohybů:</w:t>
      </w:r>
    </w:p>
    <w:p w:rsidR="0016711B" w:rsidRPr="00B76B67" w:rsidRDefault="0016711B" w:rsidP="0016711B">
      <w:pPr>
        <w:pStyle w:val="Odstavecseseznamem"/>
        <w:numPr>
          <w:ilvl w:val="1"/>
          <w:numId w:val="15"/>
        </w:numPr>
        <w:rPr>
          <w:rFonts w:cstheme="minorHAnsi"/>
        </w:rPr>
      </w:pPr>
      <w:r w:rsidRPr="00B76B67">
        <w:rPr>
          <w:rFonts w:cstheme="minorHAnsi"/>
        </w:rPr>
        <w:t>extenze/fl</w:t>
      </w:r>
      <w:r>
        <w:rPr>
          <w:rFonts w:cstheme="minorHAnsi"/>
        </w:rPr>
        <w:t xml:space="preserve">exe kolene – alespoň v rozsahu </w:t>
      </w:r>
      <w:r w:rsidR="00ED5366">
        <w:rPr>
          <w:rFonts w:cs="Calibri"/>
        </w:rPr>
        <w:t>-</w:t>
      </w:r>
      <w:r w:rsidR="00BF4531">
        <w:rPr>
          <w:rFonts w:cstheme="minorHAnsi"/>
        </w:rPr>
        <w:t>10</w:t>
      </w:r>
      <w:r w:rsidRPr="00B76B67">
        <w:rPr>
          <w:rFonts w:cstheme="minorHAnsi"/>
        </w:rPr>
        <w:t>° až 1</w:t>
      </w:r>
      <w:r w:rsidR="00D11B8E">
        <w:rPr>
          <w:rFonts w:cstheme="minorHAnsi"/>
        </w:rPr>
        <w:t>2</w:t>
      </w:r>
      <w:r w:rsidRPr="00B76B67">
        <w:rPr>
          <w:rFonts w:cstheme="minorHAnsi"/>
        </w:rPr>
        <w:t>0°</w:t>
      </w:r>
    </w:p>
    <w:p w:rsidR="0016711B" w:rsidRPr="00B76B67" w:rsidRDefault="0016711B" w:rsidP="0016711B">
      <w:pPr>
        <w:pStyle w:val="Odstavecseseznamem"/>
        <w:numPr>
          <w:ilvl w:val="1"/>
          <w:numId w:val="15"/>
        </w:numPr>
        <w:rPr>
          <w:rFonts w:cstheme="minorHAnsi"/>
        </w:rPr>
      </w:pPr>
      <w:r w:rsidRPr="00B76B67">
        <w:rPr>
          <w:rFonts w:cstheme="minorHAnsi"/>
        </w:rPr>
        <w:t>extenze /flexe kyčle – alespoň v rozsahu 10°až 75°</w:t>
      </w:r>
    </w:p>
    <w:p w:rsidR="00776F0E" w:rsidRPr="00B76B67" w:rsidRDefault="00776F0E" w:rsidP="009D69DA">
      <w:pPr>
        <w:pStyle w:val="Odstavecseseznamem"/>
        <w:numPr>
          <w:ilvl w:val="0"/>
          <w:numId w:val="15"/>
        </w:numPr>
        <w:rPr>
          <w:rFonts w:cstheme="minorHAnsi"/>
        </w:rPr>
      </w:pPr>
      <w:r>
        <w:rPr>
          <w:rFonts w:cstheme="minorHAnsi"/>
        </w:rPr>
        <w:t>M</w:t>
      </w:r>
      <w:r w:rsidRPr="00B76B67">
        <w:rPr>
          <w:rFonts w:cstheme="minorHAnsi"/>
        </w:rPr>
        <w:t>ožnost manuálního nastavení úhlů dle potřeb pacienta</w:t>
      </w:r>
    </w:p>
    <w:p w:rsidR="0016711B" w:rsidRPr="00B76B67" w:rsidRDefault="0016711B" w:rsidP="0016711B">
      <w:pPr>
        <w:pStyle w:val="Odstavecseseznamem"/>
        <w:numPr>
          <w:ilvl w:val="0"/>
          <w:numId w:val="15"/>
        </w:numPr>
        <w:rPr>
          <w:rFonts w:cstheme="minorHAnsi"/>
        </w:rPr>
      </w:pPr>
      <w:r>
        <w:rPr>
          <w:rFonts w:cstheme="minorHAnsi"/>
        </w:rPr>
        <w:t>N</w:t>
      </w:r>
      <w:r w:rsidRPr="00B76B67">
        <w:rPr>
          <w:rFonts w:cstheme="minorHAnsi"/>
        </w:rPr>
        <w:t>astavitelná rychlost min. v rozsahu 48°/min až 155°/min</w:t>
      </w:r>
    </w:p>
    <w:p w:rsidR="00776F0E" w:rsidRDefault="00776F0E" w:rsidP="009D69DA">
      <w:pPr>
        <w:pStyle w:val="Odstavecseseznamem"/>
        <w:numPr>
          <w:ilvl w:val="0"/>
          <w:numId w:val="15"/>
        </w:numPr>
        <w:rPr>
          <w:rFonts w:cstheme="minorHAnsi"/>
        </w:rPr>
      </w:pPr>
      <w:r>
        <w:rPr>
          <w:rFonts w:cstheme="minorHAnsi"/>
        </w:rPr>
        <w:t>O</w:t>
      </w:r>
      <w:r w:rsidRPr="00B76B67">
        <w:rPr>
          <w:rFonts w:cstheme="minorHAnsi"/>
        </w:rPr>
        <w:t>vládání dálkovým ovladačem</w:t>
      </w:r>
    </w:p>
    <w:p w:rsidR="00B17C20" w:rsidRPr="00B76B67" w:rsidRDefault="00B17C20" w:rsidP="00B17C20">
      <w:pPr>
        <w:pStyle w:val="Odstavecseseznamem"/>
        <w:numPr>
          <w:ilvl w:val="0"/>
          <w:numId w:val="15"/>
        </w:numPr>
        <w:rPr>
          <w:rFonts w:cstheme="minorHAnsi"/>
        </w:rPr>
      </w:pPr>
      <w:r w:rsidRPr="00B76B67">
        <w:rPr>
          <w:rFonts w:cstheme="minorHAnsi"/>
        </w:rPr>
        <w:t>Nastavení všech léčebných parametrů minimálně rychlost, rozsah, doba</w:t>
      </w:r>
    </w:p>
    <w:p w:rsidR="00776F0E" w:rsidRPr="002E2F53" w:rsidRDefault="00776F0E" w:rsidP="009D69DA">
      <w:pPr>
        <w:pStyle w:val="Odstavecseseznamem"/>
        <w:numPr>
          <w:ilvl w:val="0"/>
          <w:numId w:val="15"/>
        </w:numPr>
        <w:rPr>
          <w:rFonts w:cstheme="minorHAnsi"/>
        </w:rPr>
      </w:pPr>
      <w:r w:rsidRPr="00987CA2">
        <w:rPr>
          <w:rFonts w:cstheme="minorHAnsi"/>
        </w:rPr>
        <w:t xml:space="preserve">Pro dospělé pacienty – výška pacienta v rozmezí </w:t>
      </w:r>
      <w:r w:rsidRPr="002E2F53">
        <w:rPr>
          <w:rFonts w:cstheme="minorHAnsi"/>
        </w:rPr>
        <w:t>minimálně 145 až 195 cm</w:t>
      </w:r>
    </w:p>
    <w:p w:rsidR="00776F0E" w:rsidRDefault="00776F0E" w:rsidP="009D69DA">
      <w:pPr>
        <w:pStyle w:val="Odstavecseseznamem"/>
        <w:numPr>
          <w:ilvl w:val="0"/>
          <w:numId w:val="15"/>
        </w:numPr>
        <w:rPr>
          <w:rFonts w:cstheme="minorHAnsi"/>
        </w:rPr>
      </w:pPr>
      <w:r>
        <w:rPr>
          <w:rFonts w:cstheme="minorHAnsi"/>
        </w:rPr>
        <w:t>M</w:t>
      </w:r>
      <w:r w:rsidRPr="00B76B67">
        <w:rPr>
          <w:rFonts w:cstheme="minorHAnsi"/>
        </w:rPr>
        <w:t>ožnost okamžitého vypnutí dlahy pacientem</w:t>
      </w:r>
    </w:p>
    <w:p w:rsidR="00776F0E" w:rsidRPr="00B76B67" w:rsidRDefault="00776F0E" w:rsidP="009D69DA">
      <w:pPr>
        <w:pStyle w:val="Odstavecseseznamem"/>
        <w:numPr>
          <w:ilvl w:val="0"/>
          <w:numId w:val="15"/>
        </w:numPr>
        <w:rPr>
          <w:rFonts w:cstheme="minorHAnsi"/>
        </w:rPr>
      </w:pPr>
      <w:r>
        <w:rPr>
          <w:rFonts w:cstheme="minorHAnsi"/>
        </w:rPr>
        <w:t>S</w:t>
      </w:r>
      <w:r w:rsidRPr="00B76B67">
        <w:rPr>
          <w:rFonts w:cstheme="minorHAnsi"/>
        </w:rPr>
        <w:t>nadné omývání a dezinfekce</w:t>
      </w:r>
    </w:p>
    <w:p w:rsidR="00776F0E" w:rsidRDefault="00776F0E" w:rsidP="009D69DA">
      <w:pPr>
        <w:pStyle w:val="Odstavecseseznamem"/>
        <w:numPr>
          <w:ilvl w:val="0"/>
          <w:numId w:val="15"/>
        </w:numPr>
        <w:rPr>
          <w:rFonts w:cstheme="minorHAnsi"/>
        </w:rPr>
      </w:pPr>
      <w:r>
        <w:rPr>
          <w:rFonts w:cstheme="minorHAnsi"/>
        </w:rPr>
        <w:t>Napětí</w:t>
      </w:r>
      <w:r w:rsidRPr="00B76B67">
        <w:rPr>
          <w:rFonts w:cstheme="minorHAnsi"/>
        </w:rPr>
        <w:t xml:space="preserve"> 100–240 V, 50–60 Hz</w:t>
      </w:r>
    </w:p>
    <w:p w:rsidR="00BF7F5C" w:rsidRPr="007F5718" w:rsidRDefault="00BF7F5C" w:rsidP="00C65CEA">
      <w:pPr>
        <w:pStyle w:val="Odstavecseseznamem"/>
        <w:numPr>
          <w:ilvl w:val="0"/>
          <w:numId w:val="15"/>
        </w:numPr>
        <w:rPr>
          <w:rFonts w:cstheme="minorHAnsi"/>
        </w:rPr>
      </w:pPr>
      <w:r w:rsidRPr="007F5718">
        <w:rPr>
          <w:rFonts w:cstheme="minorHAnsi"/>
        </w:rPr>
        <w:t>Transportní vozík</w:t>
      </w:r>
    </w:p>
    <w:p w:rsidR="00776F0E" w:rsidRPr="002B3A5F" w:rsidRDefault="00776F0E" w:rsidP="009D69DA">
      <w:pPr>
        <w:pStyle w:val="Odstavecseseznamem"/>
        <w:numPr>
          <w:ilvl w:val="0"/>
          <w:numId w:val="15"/>
        </w:numPr>
        <w:rPr>
          <w:rFonts w:cstheme="minorHAnsi"/>
        </w:rPr>
      </w:pPr>
      <w:r w:rsidRPr="002B3A5F">
        <w:rPr>
          <w:rFonts w:cstheme="minorHAnsi"/>
        </w:rPr>
        <w:t>Veškeré potřebné příslušenství a pomůcky nutné pro provoz přístroje</w:t>
      </w:r>
    </w:p>
    <w:p w:rsidR="00776F0E" w:rsidRDefault="00776F0E" w:rsidP="00776F0E">
      <w:pPr>
        <w:pStyle w:val="Odstavecseseznamem"/>
        <w:ind w:left="426"/>
        <w:rPr>
          <w:rFonts w:cstheme="minorHAnsi"/>
        </w:rPr>
      </w:pPr>
    </w:p>
    <w:p w:rsidR="007B7380" w:rsidRDefault="007B7380" w:rsidP="00BD256F"/>
    <w:sectPr w:rsidR="007B7380" w:rsidSect="00BA7BF2">
      <w:headerReference w:type="even" r:id="rId8"/>
      <w:head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64B6" w:rsidRDefault="00EF64B6" w:rsidP="00A86D91">
      <w:pPr>
        <w:spacing w:after="0" w:line="240" w:lineRule="auto"/>
      </w:pPr>
      <w:r>
        <w:separator/>
      </w:r>
    </w:p>
  </w:endnote>
  <w:endnote w:type="continuationSeparator" w:id="0">
    <w:p w:rsidR="00EF64B6" w:rsidRDefault="00EF64B6" w:rsidP="00A86D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64B6" w:rsidRDefault="00EF64B6" w:rsidP="00A86D91">
      <w:pPr>
        <w:spacing w:after="0" w:line="240" w:lineRule="auto"/>
      </w:pPr>
      <w:r>
        <w:separator/>
      </w:r>
    </w:p>
  </w:footnote>
  <w:footnote w:type="continuationSeparator" w:id="0">
    <w:p w:rsidR="00EF64B6" w:rsidRDefault="00EF64B6" w:rsidP="00A86D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D91" w:rsidRDefault="00EF64B6">
    <w:pPr>
      <w:pStyle w:val="Zhlav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655229" o:spid="_x0000_s2050" type="#_x0000_t136" style="position:absolute;margin-left:0;margin-top:0;width:399.7pt;height:239.8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NÁVRH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D91" w:rsidRDefault="00EF64B6">
    <w:pPr>
      <w:pStyle w:val="Zhlav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655228" o:spid="_x0000_s2049" type="#_x0000_t136" style="position:absolute;margin-left:0;margin-top:0;width:399.7pt;height:239.8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NÁVRH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D406EC"/>
    <w:multiLevelType w:val="multilevel"/>
    <w:tmpl w:val="6B5ACA10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276" w:hanging="488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26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52" w:hanging="392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5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7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1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37" w:hanging="180"/>
      </w:pPr>
      <w:rPr>
        <w:rFonts w:hint="default"/>
      </w:rPr>
    </w:lvl>
  </w:abstractNum>
  <w:abstractNum w:abstractNumId="1" w15:restartNumberingAfterBreak="0">
    <w:nsid w:val="25FE3833"/>
    <w:multiLevelType w:val="multilevel"/>
    <w:tmpl w:val="6B5ACA10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276" w:hanging="488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26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52" w:hanging="392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5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7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1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37" w:hanging="180"/>
      </w:pPr>
      <w:rPr>
        <w:rFonts w:hint="default"/>
      </w:rPr>
    </w:lvl>
  </w:abstractNum>
  <w:abstractNum w:abstractNumId="2" w15:restartNumberingAfterBreak="0">
    <w:nsid w:val="27C606BE"/>
    <w:multiLevelType w:val="hybridMultilevel"/>
    <w:tmpl w:val="A154ACAC"/>
    <w:lvl w:ilvl="0" w:tplc="0405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3" w15:restartNumberingAfterBreak="0">
    <w:nsid w:val="2DB66D2C"/>
    <w:multiLevelType w:val="hybridMultilevel"/>
    <w:tmpl w:val="E6FE52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D434C8A"/>
    <w:multiLevelType w:val="hybridMultilevel"/>
    <w:tmpl w:val="016E45F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EF024F6"/>
    <w:multiLevelType w:val="hybridMultilevel"/>
    <w:tmpl w:val="798216C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3EF4915"/>
    <w:multiLevelType w:val="hybridMultilevel"/>
    <w:tmpl w:val="D75A40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95F6676"/>
    <w:multiLevelType w:val="multilevel"/>
    <w:tmpl w:val="6B5ACA10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276" w:hanging="488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26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52" w:hanging="392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5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7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1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37" w:hanging="180"/>
      </w:pPr>
      <w:rPr>
        <w:rFonts w:hint="default"/>
      </w:rPr>
    </w:lvl>
  </w:abstractNum>
  <w:abstractNum w:abstractNumId="8" w15:restartNumberingAfterBreak="0">
    <w:nsid w:val="5DDD26C7"/>
    <w:multiLevelType w:val="hybridMultilevel"/>
    <w:tmpl w:val="D424219C"/>
    <w:lvl w:ilvl="0" w:tplc="04050001">
      <w:start w:val="1"/>
      <w:numFmt w:val="bullet"/>
      <w:lvlText w:val=""/>
      <w:lvlJc w:val="left"/>
      <w:pPr>
        <w:ind w:left="426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14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6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8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6" w:hanging="360"/>
      </w:pPr>
      <w:rPr>
        <w:rFonts w:ascii="Wingdings" w:hAnsi="Wingdings" w:hint="default"/>
      </w:rPr>
    </w:lvl>
  </w:abstractNum>
  <w:abstractNum w:abstractNumId="9" w15:restartNumberingAfterBreak="0">
    <w:nsid w:val="612E6C7C"/>
    <w:multiLevelType w:val="hybridMultilevel"/>
    <w:tmpl w:val="0BA2BD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2F7860"/>
    <w:multiLevelType w:val="hybridMultilevel"/>
    <w:tmpl w:val="411C1B06"/>
    <w:lvl w:ilvl="0" w:tplc="A4A86A8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25B61CF"/>
    <w:multiLevelType w:val="singleLevel"/>
    <w:tmpl w:val="040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12" w15:restartNumberingAfterBreak="0">
    <w:nsid w:val="74D86485"/>
    <w:multiLevelType w:val="hybridMultilevel"/>
    <w:tmpl w:val="EAE85CAC"/>
    <w:lvl w:ilvl="0" w:tplc="FFD42A24">
      <w:numFmt w:val="bullet"/>
      <w:lvlText w:val="-"/>
      <w:lvlJc w:val="left"/>
      <w:pPr>
        <w:ind w:left="4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3" w15:restartNumberingAfterBreak="0">
    <w:nsid w:val="775D0063"/>
    <w:multiLevelType w:val="hybridMultilevel"/>
    <w:tmpl w:val="5A54E33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8FA5773"/>
    <w:multiLevelType w:val="hybridMultilevel"/>
    <w:tmpl w:val="485E9F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4"/>
  </w:num>
  <w:num w:numId="3">
    <w:abstractNumId w:val="2"/>
  </w:num>
  <w:num w:numId="4">
    <w:abstractNumId w:val="12"/>
  </w:num>
  <w:num w:numId="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</w:num>
  <w:num w:numId="7">
    <w:abstractNumId w:val="5"/>
  </w:num>
  <w:num w:numId="8">
    <w:abstractNumId w:val="6"/>
  </w:num>
  <w:num w:numId="9">
    <w:abstractNumId w:val="1"/>
  </w:num>
  <w:num w:numId="10">
    <w:abstractNumId w:val="11"/>
  </w:num>
  <w:num w:numId="11">
    <w:abstractNumId w:val="0"/>
  </w:num>
  <w:num w:numId="12">
    <w:abstractNumId w:val="3"/>
  </w:num>
  <w:num w:numId="13">
    <w:abstractNumId w:val="7"/>
  </w:num>
  <w:num w:numId="14">
    <w:abstractNumId w:val="9"/>
  </w:num>
  <w:num w:numId="15">
    <w:abstractNumId w:val="8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6546"/>
    <w:rsid w:val="0004208B"/>
    <w:rsid w:val="000A15E0"/>
    <w:rsid w:val="000C6786"/>
    <w:rsid w:val="00110411"/>
    <w:rsid w:val="00126436"/>
    <w:rsid w:val="0012653E"/>
    <w:rsid w:val="0016711B"/>
    <w:rsid w:val="001B39A9"/>
    <w:rsid w:val="0021678B"/>
    <w:rsid w:val="002A6403"/>
    <w:rsid w:val="002B0046"/>
    <w:rsid w:val="002E2F53"/>
    <w:rsid w:val="0039331B"/>
    <w:rsid w:val="003D4FA6"/>
    <w:rsid w:val="004941D3"/>
    <w:rsid w:val="004B24EA"/>
    <w:rsid w:val="004E5010"/>
    <w:rsid w:val="005103E5"/>
    <w:rsid w:val="00513DA3"/>
    <w:rsid w:val="00514761"/>
    <w:rsid w:val="005403A7"/>
    <w:rsid w:val="00556142"/>
    <w:rsid w:val="00570CF3"/>
    <w:rsid w:val="00595182"/>
    <w:rsid w:val="00596BF4"/>
    <w:rsid w:val="005C50DE"/>
    <w:rsid w:val="005E1A6F"/>
    <w:rsid w:val="005E75C1"/>
    <w:rsid w:val="00605A4B"/>
    <w:rsid w:val="00635F4B"/>
    <w:rsid w:val="006A13E8"/>
    <w:rsid w:val="007050EF"/>
    <w:rsid w:val="00776F0E"/>
    <w:rsid w:val="007B7380"/>
    <w:rsid w:val="007D6546"/>
    <w:rsid w:val="007F5718"/>
    <w:rsid w:val="008063CC"/>
    <w:rsid w:val="0084153C"/>
    <w:rsid w:val="008541C3"/>
    <w:rsid w:val="008A22B8"/>
    <w:rsid w:val="008C0A99"/>
    <w:rsid w:val="009036C1"/>
    <w:rsid w:val="00923F3C"/>
    <w:rsid w:val="00972DC5"/>
    <w:rsid w:val="00987CA2"/>
    <w:rsid w:val="009935CB"/>
    <w:rsid w:val="009D69DA"/>
    <w:rsid w:val="009E0C98"/>
    <w:rsid w:val="00A029E7"/>
    <w:rsid w:val="00A241A6"/>
    <w:rsid w:val="00A86D91"/>
    <w:rsid w:val="00AA1734"/>
    <w:rsid w:val="00AB50A1"/>
    <w:rsid w:val="00AC039B"/>
    <w:rsid w:val="00B01E7A"/>
    <w:rsid w:val="00B17C20"/>
    <w:rsid w:val="00B3516C"/>
    <w:rsid w:val="00B446BE"/>
    <w:rsid w:val="00B620BE"/>
    <w:rsid w:val="00BA7BF2"/>
    <w:rsid w:val="00BD256F"/>
    <w:rsid w:val="00BF4531"/>
    <w:rsid w:val="00BF7F5C"/>
    <w:rsid w:val="00C145A1"/>
    <w:rsid w:val="00C65CEA"/>
    <w:rsid w:val="00C84352"/>
    <w:rsid w:val="00CF30DC"/>
    <w:rsid w:val="00D11B8E"/>
    <w:rsid w:val="00D15EF1"/>
    <w:rsid w:val="00D2020A"/>
    <w:rsid w:val="00D4343D"/>
    <w:rsid w:val="00D63924"/>
    <w:rsid w:val="00D72DD0"/>
    <w:rsid w:val="00DB73FF"/>
    <w:rsid w:val="00DC0E2F"/>
    <w:rsid w:val="00E23212"/>
    <w:rsid w:val="00E63B7A"/>
    <w:rsid w:val="00E760CB"/>
    <w:rsid w:val="00E765F7"/>
    <w:rsid w:val="00EC5894"/>
    <w:rsid w:val="00ED1EA1"/>
    <w:rsid w:val="00ED5366"/>
    <w:rsid w:val="00EF64B6"/>
    <w:rsid w:val="00EF6F34"/>
    <w:rsid w:val="00F34B8D"/>
    <w:rsid w:val="00F56883"/>
    <w:rsid w:val="00FF29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5:docId w15:val="{42015885-ACA8-44CE-A7CE-182D1D4B89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7050E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nhideWhenUsed/>
    <w:qFormat/>
    <w:rsid w:val="007D6546"/>
    <w:pPr>
      <w:keepNext/>
      <w:overflowPunct w:val="0"/>
      <w:autoSpaceDE w:val="0"/>
      <w:autoSpaceDN w:val="0"/>
      <w:adjustRightInd w:val="0"/>
      <w:spacing w:after="0" w:line="240" w:lineRule="auto"/>
      <w:jc w:val="both"/>
      <w:outlineLvl w:val="3"/>
    </w:pPr>
    <w:rPr>
      <w:rFonts w:ascii="Times New Roman" w:eastAsia="Arial Unicode MS" w:hAnsi="Times New Roman" w:cs="Times New Roman"/>
      <w:b/>
      <w:bCs/>
      <w:caps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7D65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omente">
    <w:name w:val="annotation text"/>
    <w:basedOn w:val="Normln"/>
    <w:link w:val="TextkomenteChar"/>
    <w:rsid w:val="007D65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rsid w:val="007D6546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7D6546"/>
    <w:pPr>
      <w:spacing w:after="0" w:line="240" w:lineRule="auto"/>
      <w:ind w:left="720"/>
      <w:contextualSpacing/>
      <w:jc w:val="both"/>
    </w:pPr>
    <w:rPr>
      <w:rFonts w:ascii="Calibri" w:eastAsia="Calibri" w:hAnsi="Calibri" w:cs="Times New Roman"/>
    </w:rPr>
  </w:style>
  <w:style w:type="paragraph" w:customStyle="1" w:styleId="Default">
    <w:name w:val="Default"/>
    <w:rsid w:val="007D654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Nadpis4Char">
    <w:name w:val="Nadpis 4 Char"/>
    <w:basedOn w:val="Standardnpsmoodstavce"/>
    <w:link w:val="Nadpis4"/>
    <w:rsid w:val="007D6546"/>
    <w:rPr>
      <w:rFonts w:ascii="Times New Roman" w:eastAsia="Arial Unicode MS" w:hAnsi="Times New Roman" w:cs="Times New Roman"/>
      <w:b/>
      <w:bCs/>
      <w:caps/>
      <w:sz w:val="24"/>
      <w:szCs w:val="20"/>
      <w:lang w:eastAsia="cs-CZ"/>
    </w:rPr>
  </w:style>
  <w:style w:type="paragraph" w:customStyle="1" w:styleId="Adresa">
    <w:name w:val="Adresa"/>
    <w:basedOn w:val="Normln"/>
    <w:rsid w:val="007D6546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character" w:styleId="Odkaznakoment">
    <w:name w:val="annotation reference"/>
    <w:basedOn w:val="Standardnpsmoodstavce"/>
    <w:unhideWhenUsed/>
    <w:rsid w:val="0021678B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1678B"/>
    <w:pPr>
      <w:spacing w:after="20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1678B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167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1678B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7050E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Zkladntext">
    <w:name w:val="Body Text"/>
    <w:basedOn w:val="Normln"/>
    <w:link w:val="ZkladntextChar"/>
    <w:semiHidden/>
    <w:rsid w:val="007050EF"/>
    <w:pPr>
      <w:spacing w:after="0" w:line="240" w:lineRule="auto"/>
      <w:ind w:left="714" w:hanging="357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7050EF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A86D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86D91"/>
  </w:style>
  <w:style w:type="paragraph" w:styleId="Zpat">
    <w:name w:val="footer"/>
    <w:basedOn w:val="Normln"/>
    <w:link w:val="ZpatChar"/>
    <w:uiPriority w:val="99"/>
    <w:unhideWhenUsed/>
    <w:rsid w:val="00A86D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86D91"/>
  </w:style>
  <w:style w:type="paragraph" w:styleId="Normlnweb">
    <w:name w:val="Normal (Web)"/>
    <w:basedOn w:val="Normln"/>
    <w:uiPriority w:val="99"/>
    <w:unhideWhenUsed/>
    <w:rsid w:val="000A15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bold">
    <w:name w:val="bold"/>
    <w:basedOn w:val="Standardnpsmoodstavce"/>
    <w:rsid w:val="000A15E0"/>
  </w:style>
  <w:style w:type="paragraph" w:styleId="Bezmezer">
    <w:name w:val="No Spacing"/>
    <w:uiPriority w:val="1"/>
    <w:qFormat/>
    <w:rsid w:val="000A15E0"/>
    <w:pPr>
      <w:spacing w:after="0" w:line="240" w:lineRule="auto"/>
    </w:pPr>
  </w:style>
  <w:style w:type="character" w:customStyle="1" w:styleId="italic">
    <w:name w:val="italic"/>
    <w:basedOn w:val="Standardnpsmoodstavce"/>
    <w:rsid w:val="00D4343D"/>
  </w:style>
  <w:style w:type="character" w:styleId="Siln">
    <w:name w:val="Strong"/>
    <w:basedOn w:val="Standardnpsmoodstavce"/>
    <w:uiPriority w:val="22"/>
    <w:qFormat/>
    <w:rsid w:val="00972DC5"/>
    <w:rPr>
      <w:b/>
      <w:bCs/>
    </w:rPr>
  </w:style>
  <w:style w:type="paragraph" w:styleId="Revize">
    <w:name w:val="Revision"/>
    <w:hidden/>
    <w:uiPriority w:val="99"/>
    <w:semiHidden/>
    <w:rsid w:val="00B17C2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301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328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7921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0697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872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1378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35971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54323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3133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024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2142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738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388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3364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9401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26951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55802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1192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776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1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62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4451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558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9554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8072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9351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41488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09785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EDAA53-D045-45F7-8FED-46DBC2DDDD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186</Words>
  <Characters>1102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Peterka Martin</dc:creator>
  <cp:lastModifiedBy>Ježková Simona</cp:lastModifiedBy>
  <cp:revision>2</cp:revision>
  <dcterms:created xsi:type="dcterms:W3CDTF">2018-03-08T08:25:00Z</dcterms:created>
  <dcterms:modified xsi:type="dcterms:W3CDTF">2018-03-08T08:25:00Z</dcterms:modified>
</cp:coreProperties>
</file>